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693" w:rsidRDefault="00F60693" w:rsidP="00F60693">
      <w:pPr>
        <w:spacing w:line="360" w:lineRule="auto"/>
        <w:jc w:val="right"/>
        <w:rPr>
          <w:b/>
          <w:bCs/>
        </w:rPr>
      </w:pPr>
      <w:r>
        <w:rPr>
          <w:b/>
          <w:bCs/>
        </w:rPr>
        <w:t>ПРИЛОЖЕНИЕ № 2</w:t>
      </w:r>
    </w:p>
    <w:p w:rsidR="00F60693" w:rsidRDefault="00F60693" w:rsidP="00F60693">
      <w:pPr>
        <w:spacing w:line="360" w:lineRule="auto"/>
        <w:jc w:val="both"/>
        <w:rPr>
          <w:b/>
          <w:bCs/>
        </w:rPr>
      </w:pPr>
      <w:r>
        <w:rPr>
          <w:b/>
          <w:bCs/>
        </w:rPr>
        <w:tab/>
      </w:r>
    </w:p>
    <w:p w:rsidR="00F60693" w:rsidRDefault="00F60693" w:rsidP="00F60693">
      <w:pPr>
        <w:spacing w:line="360" w:lineRule="auto"/>
        <w:jc w:val="center"/>
        <w:rPr>
          <w:b/>
          <w:bCs/>
        </w:rPr>
      </w:pPr>
      <w:r>
        <w:rPr>
          <w:b/>
          <w:bCs/>
        </w:rPr>
        <w:t>ИНДИКАТИВНА ОФЕРТА</w:t>
      </w:r>
    </w:p>
    <w:p w:rsidR="00F60693" w:rsidRDefault="00F60693" w:rsidP="00F60693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за участие в пазарни консултации по </w:t>
      </w:r>
      <w:r>
        <w:rPr>
          <w:color w:val="000000"/>
        </w:rPr>
        <w:t>чл. 44, ал. 1 във връзка с чл. 21, ал. 2 от Закон за обществените поръчки</w:t>
      </w:r>
      <w:r>
        <w:rPr>
          <w:b/>
          <w:bCs/>
        </w:rPr>
        <w:t xml:space="preserve"> за подготовка на обществена по</w:t>
      </w:r>
      <w:r w:rsidR="00EB15C8">
        <w:rPr>
          <w:b/>
          <w:bCs/>
        </w:rPr>
        <w:t>ръчка с възложител Природен парк</w:t>
      </w:r>
      <w:r>
        <w:rPr>
          <w:b/>
          <w:bCs/>
        </w:rPr>
        <w:t xml:space="preserve"> „Рилски манастир” за изпълнение на </w:t>
      </w:r>
      <w:r w:rsidRPr="005532A6">
        <w:rPr>
          <w:b/>
          <w:bCs/>
        </w:rPr>
        <w:t xml:space="preserve">строително-монтажни работи </w:t>
      </w:r>
      <w:r>
        <w:rPr>
          <w:b/>
          <w:bCs/>
        </w:rPr>
        <w:t xml:space="preserve">с предмет: </w:t>
      </w:r>
    </w:p>
    <w:p w:rsidR="00F60693" w:rsidRDefault="00F60693" w:rsidP="00F60693">
      <w:pPr>
        <w:jc w:val="both"/>
        <w:rPr>
          <w:b/>
          <w:color w:val="000000"/>
        </w:rPr>
      </w:pPr>
      <w:r>
        <w:rPr>
          <w:b/>
          <w:color w:val="000000"/>
        </w:rPr>
        <w:t>„</w:t>
      </w:r>
      <w:r w:rsidRPr="008007C9">
        <w:rPr>
          <w:b/>
          <w:color w:val="000000"/>
        </w:rPr>
        <w:t>Ограничаване на антропогенното влияние посредством ограждане на възстановените участъци и монтиране на непреодолими дървени парапети“</w:t>
      </w:r>
      <w:r>
        <w:rPr>
          <w:b/>
          <w:color w:val="000000"/>
        </w:rPr>
        <w:t>, финансиран с договор № BG16M1OP002-3.007-0013-C0</w:t>
      </w:r>
      <w:r w:rsidR="00686C9F">
        <w:rPr>
          <w:b/>
          <w:color w:val="000000"/>
        </w:rPr>
        <w:t>2</w:t>
      </w:r>
      <w:bookmarkStart w:id="0" w:name="_GoBack"/>
      <w:bookmarkEnd w:id="0"/>
      <w:r>
        <w:rPr>
          <w:b/>
          <w:color w:val="000000"/>
        </w:rPr>
        <w:t xml:space="preserve"> по Оперативна програма „Околна среда 2014-2020 г.“.</w:t>
      </w:r>
    </w:p>
    <w:p w:rsidR="00F60693" w:rsidRDefault="00F60693" w:rsidP="00F60693">
      <w:pPr>
        <w:spacing w:line="360" w:lineRule="auto"/>
        <w:jc w:val="both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0"/>
        <w:gridCol w:w="5031"/>
      </w:tblGrid>
      <w:tr w:rsidR="00F60693" w:rsidTr="00D958BC"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693" w:rsidRDefault="00F60693" w:rsidP="00D958BC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Наименование на оферента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693" w:rsidRDefault="00F60693" w:rsidP="00D958BC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</w:tr>
      <w:tr w:rsidR="00F60693" w:rsidTr="00D958BC"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693" w:rsidRDefault="00F60693" w:rsidP="00D958BC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ЕИК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693" w:rsidRDefault="00F60693" w:rsidP="00D958BC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</w:tr>
      <w:tr w:rsidR="00F60693" w:rsidTr="00D958BC"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693" w:rsidRDefault="00F60693" w:rsidP="00D958BC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Седалище и адрес на управление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693" w:rsidRDefault="00F60693" w:rsidP="00D958BC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</w:tr>
      <w:tr w:rsidR="00F60693" w:rsidTr="00D958BC"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693" w:rsidRDefault="00F60693" w:rsidP="00D958BC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Представляващ оферента (управител, съдружник, прокурист, пълномощник – упоменава се което е приложимо)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693" w:rsidRDefault="00F60693" w:rsidP="00D958BC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</w:p>
        </w:tc>
      </w:tr>
    </w:tbl>
    <w:p w:rsidR="00F60693" w:rsidRDefault="00F60693" w:rsidP="00F60693">
      <w:pPr>
        <w:jc w:val="both"/>
        <w:rPr>
          <w:bCs/>
          <w:i/>
        </w:rPr>
      </w:pPr>
    </w:p>
    <w:p w:rsidR="00F60693" w:rsidRDefault="00F60693" w:rsidP="00F60693">
      <w:pPr>
        <w:jc w:val="both"/>
        <w:rPr>
          <w:bCs/>
          <w:i/>
        </w:rPr>
      </w:pPr>
    </w:p>
    <w:p w:rsidR="00F60693" w:rsidRDefault="00F60693" w:rsidP="00F60693">
      <w:pPr>
        <w:jc w:val="both"/>
        <w:rPr>
          <w:bCs/>
        </w:rPr>
      </w:pPr>
      <w:r>
        <w:rPr>
          <w:bCs/>
          <w:i/>
        </w:rPr>
        <w:t>След като се запознахме със спецификацията на дейностите, формирахме индикативното си предложение, както следва:</w:t>
      </w:r>
    </w:p>
    <w:p w:rsidR="00F60693" w:rsidRDefault="00F60693" w:rsidP="00F60693">
      <w:pPr>
        <w:spacing w:line="360" w:lineRule="auto"/>
        <w:jc w:val="both"/>
        <w:rPr>
          <w:bCs/>
        </w:rPr>
      </w:pPr>
      <w:r>
        <w:rPr>
          <w:bCs/>
        </w:rPr>
        <w:t>Обща цена в размер на ……… (словом) лева без вкл. ДДС или ………… (словом) лева с вкл. ДДС, както следва:</w:t>
      </w:r>
    </w:p>
    <w:p w:rsidR="00F60693" w:rsidRDefault="00F60693" w:rsidP="00F60693">
      <w:pPr>
        <w:spacing w:line="360" w:lineRule="auto"/>
        <w:jc w:val="both"/>
        <w:rPr>
          <w:bCs/>
        </w:rPr>
      </w:pPr>
    </w:p>
    <w:p w:rsidR="00F60693" w:rsidRDefault="00F60693" w:rsidP="00F60693">
      <w:pPr>
        <w:spacing w:line="360" w:lineRule="auto"/>
        <w:jc w:val="both"/>
        <w:rPr>
          <w:bCs/>
          <w:lang w:val="en-US"/>
        </w:rPr>
      </w:pPr>
    </w:p>
    <w:p w:rsidR="00F60693" w:rsidRPr="00782FE0" w:rsidRDefault="00F60693" w:rsidP="00F60693">
      <w:pPr>
        <w:spacing w:line="360" w:lineRule="auto"/>
        <w:jc w:val="both"/>
        <w:rPr>
          <w:bCs/>
          <w:lang w:val="en-US"/>
        </w:rPr>
      </w:pPr>
    </w:p>
    <w:p w:rsidR="00F60693" w:rsidRDefault="00F60693" w:rsidP="00F60693">
      <w:pPr>
        <w:spacing w:line="360" w:lineRule="auto"/>
        <w:jc w:val="both"/>
        <w:rPr>
          <w:bCs/>
        </w:rPr>
      </w:pPr>
    </w:p>
    <w:tbl>
      <w:tblPr>
        <w:tblW w:w="76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90"/>
        <w:gridCol w:w="1890"/>
      </w:tblGrid>
      <w:tr w:rsidR="00F60693" w:rsidTr="00D958BC">
        <w:trPr>
          <w:jc w:val="center"/>
        </w:trPr>
        <w:tc>
          <w:tcPr>
            <w:tcW w:w="5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60693" w:rsidRDefault="00F60693" w:rsidP="00D958BC">
            <w:pPr>
              <w:jc w:val="center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aps/>
              </w:rPr>
              <w:lastRenderedPageBreak/>
              <w:t>наименование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F60693" w:rsidRDefault="00F60693" w:rsidP="00D958BC">
            <w:pPr>
              <w:jc w:val="center"/>
              <w:rPr>
                <w:rFonts w:eastAsia="Calibri"/>
                <w:b/>
                <w:color w:val="000000"/>
                <w:lang w:val="en-GB"/>
              </w:rPr>
            </w:pPr>
            <w:r>
              <w:rPr>
                <w:rFonts w:eastAsia="Calibri"/>
                <w:b/>
                <w:color w:val="000000"/>
              </w:rPr>
              <w:t>Максимална стойност</w:t>
            </w:r>
            <w:r>
              <w:rPr>
                <w:rFonts w:eastAsia="Calibri"/>
                <w:b/>
                <w:color w:val="000000"/>
                <w:lang w:val="en-GB"/>
              </w:rPr>
              <w:t xml:space="preserve"> </w:t>
            </w:r>
          </w:p>
          <w:p w:rsidR="00F60693" w:rsidRDefault="00F60693" w:rsidP="00D958BC">
            <w:pPr>
              <w:jc w:val="center"/>
              <w:rPr>
                <w:rFonts w:eastAsia="Calibri"/>
                <w:b/>
                <w:color w:val="000000"/>
                <w:lang w:val="en-GB"/>
              </w:rPr>
            </w:pPr>
            <w:r>
              <w:rPr>
                <w:rFonts w:eastAsia="Calibri"/>
                <w:b/>
                <w:color w:val="000000"/>
                <w:lang w:val="en-GB"/>
              </w:rPr>
              <w:t>б</w:t>
            </w:r>
            <w:r>
              <w:rPr>
                <w:rFonts w:eastAsia="Calibri"/>
                <w:b/>
                <w:color w:val="000000"/>
              </w:rPr>
              <w:t>ез</w:t>
            </w:r>
            <w:r>
              <w:rPr>
                <w:rFonts w:eastAsia="Calibri"/>
                <w:b/>
                <w:color w:val="000000"/>
                <w:lang w:val="en-GB"/>
              </w:rPr>
              <w:t xml:space="preserve"> </w:t>
            </w:r>
            <w:proofErr w:type="spellStart"/>
            <w:r>
              <w:rPr>
                <w:rFonts w:eastAsia="Calibri"/>
                <w:b/>
                <w:color w:val="000000"/>
                <w:lang w:val="en-GB"/>
              </w:rPr>
              <w:t>ДДС</w:t>
            </w:r>
            <w:proofErr w:type="spellEnd"/>
          </w:p>
        </w:tc>
      </w:tr>
      <w:tr w:rsidR="00F60693" w:rsidTr="00D958BC">
        <w:trPr>
          <w:trHeight w:val="1005"/>
          <w:jc w:val="center"/>
        </w:trPr>
        <w:tc>
          <w:tcPr>
            <w:tcW w:w="5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693" w:rsidRPr="00F54D5A" w:rsidRDefault="00F60693" w:rsidP="00D958BC">
            <w:pPr>
              <w:jc w:val="both"/>
              <w:rPr>
                <w:b/>
                <w:color w:val="000000"/>
                <w:kern w:val="2"/>
              </w:rPr>
            </w:pPr>
            <w:r>
              <w:rPr>
                <w:b/>
                <w:color w:val="000000"/>
                <w:kern w:val="2"/>
              </w:rPr>
              <w:t>Изработване на дървени парапети с обща дължина 540 л.м.  и височина 1 м.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693" w:rsidRDefault="00F60693" w:rsidP="00D958BC">
            <w:pPr>
              <w:rPr>
                <w:color w:val="000000"/>
                <w:lang w:eastAsia="ar-SA"/>
              </w:rPr>
            </w:pPr>
          </w:p>
        </w:tc>
      </w:tr>
      <w:tr w:rsidR="00F60693" w:rsidTr="00D958BC">
        <w:trPr>
          <w:trHeight w:val="1005"/>
          <w:jc w:val="center"/>
        </w:trPr>
        <w:tc>
          <w:tcPr>
            <w:tcW w:w="5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693" w:rsidRDefault="00F60693" w:rsidP="00D958BC">
            <w:pPr>
              <w:jc w:val="both"/>
              <w:rPr>
                <w:b/>
                <w:color w:val="000000"/>
                <w:kern w:val="2"/>
              </w:rPr>
            </w:pPr>
            <w:r>
              <w:rPr>
                <w:b/>
                <w:color w:val="000000"/>
                <w:kern w:val="2"/>
              </w:rPr>
              <w:t>Доставка и монтаж на терен на дървени парапети с обща дължина 420 л.м.  и височина 1м., които да бъдат монтирани в района на м.Тиха Рила на обща площ от 7 дка.</w:t>
            </w:r>
          </w:p>
          <w:p w:rsidR="00F60693" w:rsidRPr="00F54D5A" w:rsidRDefault="00F60693" w:rsidP="00D958BC">
            <w:pPr>
              <w:jc w:val="both"/>
              <w:rPr>
                <w:b/>
                <w:color w:val="000000"/>
                <w:kern w:val="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693" w:rsidRDefault="00F60693" w:rsidP="00D958BC">
            <w:pPr>
              <w:rPr>
                <w:color w:val="000000"/>
                <w:lang w:eastAsia="ar-SA"/>
              </w:rPr>
            </w:pPr>
          </w:p>
        </w:tc>
      </w:tr>
      <w:tr w:rsidR="00F60693" w:rsidTr="00D958BC">
        <w:trPr>
          <w:trHeight w:val="1005"/>
          <w:jc w:val="center"/>
        </w:trPr>
        <w:tc>
          <w:tcPr>
            <w:tcW w:w="5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693" w:rsidRDefault="00F60693" w:rsidP="00D958BC">
            <w:pPr>
              <w:jc w:val="both"/>
              <w:rPr>
                <w:b/>
                <w:color w:val="000000"/>
                <w:kern w:val="2"/>
              </w:rPr>
            </w:pPr>
            <w:r>
              <w:rPr>
                <w:b/>
                <w:color w:val="000000"/>
                <w:kern w:val="2"/>
              </w:rPr>
              <w:t>Доставка и монтаж на терен на дървени парапети с обща дължина 120 л.м.  и височина 1 м., които да бъдат монтирани в района под вр.Калин на обща площ от 1 дка.</w:t>
            </w:r>
          </w:p>
          <w:p w:rsidR="00F60693" w:rsidRDefault="00F60693" w:rsidP="00D958BC">
            <w:pPr>
              <w:jc w:val="both"/>
              <w:rPr>
                <w:b/>
                <w:color w:val="000000"/>
                <w:kern w:val="2"/>
              </w:rPr>
            </w:pPr>
          </w:p>
          <w:p w:rsidR="00F60693" w:rsidRPr="00F54D5A" w:rsidRDefault="00F60693" w:rsidP="00D958BC">
            <w:pPr>
              <w:jc w:val="both"/>
              <w:rPr>
                <w:b/>
                <w:color w:val="000000"/>
                <w:kern w:val="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693" w:rsidRDefault="00F60693" w:rsidP="00D958BC">
            <w:pPr>
              <w:rPr>
                <w:color w:val="000000"/>
                <w:lang w:eastAsia="ar-SA"/>
              </w:rPr>
            </w:pPr>
          </w:p>
        </w:tc>
      </w:tr>
    </w:tbl>
    <w:p w:rsidR="00F60693" w:rsidRDefault="00F60693" w:rsidP="00F60693">
      <w:pPr>
        <w:spacing w:line="360" w:lineRule="auto"/>
        <w:jc w:val="both"/>
        <w:rPr>
          <w:bCs/>
        </w:rPr>
      </w:pPr>
    </w:p>
    <w:p w:rsidR="00F60693" w:rsidRDefault="00F60693" w:rsidP="00F60693">
      <w:pPr>
        <w:spacing w:line="360" w:lineRule="auto"/>
        <w:ind w:firstLine="708"/>
        <w:jc w:val="both"/>
        <w:rPr>
          <w:b/>
          <w:bCs/>
          <w:i/>
        </w:rPr>
      </w:pPr>
    </w:p>
    <w:p w:rsidR="00F60693" w:rsidRDefault="00F60693" w:rsidP="00F60693">
      <w:pPr>
        <w:spacing w:line="360" w:lineRule="auto"/>
        <w:ind w:firstLine="708"/>
        <w:jc w:val="both"/>
        <w:rPr>
          <w:b/>
          <w:bCs/>
          <w:i/>
        </w:rPr>
      </w:pPr>
      <w:r>
        <w:rPr>
          <w:b/>
          <w:bCs/>
          <w:i/>
        </w:rPr>
        <w:t>Нашето предложение не е обвързващо, като си запазваме правото при евентуално участие в обществена поръчка да предложим различна цена в случай на промяна на предмета и обхвата на поръчката, както и на други фактори и елементи от нея, обуславящи нуждата от корекция на ценовото предложение.</w:t>
      </w:r>
    </w:p>
    <w:p w:rsidR="00F60693" w:rsidRDefault="00F60693" w:rsidP="00F60693">
      <w:pPr>
        <w:spacing w:line="360" w:lineRule="auto"/>
        <w:jc w:val="both"/>
        <w:rPr>
          <w:b/>
          <w:bCs/>
        </w:rPr>
      </w:pPr>
    </w:p>
    <w:p w:rsidR="00F60693" w:rsidRDefault="00F60693" w:rsidP="00F60693">
      <w:pPr>
        <w:spacing w:line="360" w:lineRule="auto"/>
        <w:jc w:val="both"/>
        <w:rPr>
          <w:b/>
          <w:bCs/>
        </w:rPr>
      </w:pPr>
      <w:r>
        <w:rPr>
          <w:b/>
          <w:bCs/>
        </w:rPr>
        <w:t>Дата:</w:t>
      </w:r>
    </w:p>
    <w:p w:rsidR="00F60693" w:rsidRDefault="00F60693" w:rsidP="00F60693">
      <w:pPr>
        <w:ind w:firstLine="5670"/>
        <w:rPr>
          <w:b/>
          <w:bCs/>
        </w:rPr>
      </w:pPr>
      <w:r>
        <w:rPr>
          <w:b/>
          <w:bCs/>
        </w:rPr>
        <w:t>Име и фамилия: ..................................</w:t>
      </w:r>
    </w:p>
    <w:p w:rsidR="00EB15C8" w:rsidRDefault="00F60693" w:rsidP="00EB15C8">
      <w:pPr>
        <w:ind w:firstLine="5670"/>
        <w:rPr>
          <w:b/>
          <w:bCs/>
        </w:rPr>
      </w:pPr>
      <w:r>
        <w:rPr>
          <w:b/>
          <w:bCs/>
        </w:rPr>
        <w:t>Длъжност: .........................................</w:t>
      </w:r>
    </w:p>
    <w:p w:rsidR="00EB15C8" w:rsidRDefault="00EB15C8" w:rsidP="00EB15C8">
      <w:pPr>
        <w:ind w:firstLine="5670"/>
        <w:rPr>
          <w:b/>
          <w:bCs/>
        </w:rPr>
      </w:pPr>
    </w:p>
    <w:p w:rsidR="00EB15C8" w:rsidRDefault="00EB15C8" w:rsidP="00EB15C8">
      <w:pPr>
        <w:ind w:firstLine="5670"/>
        <w:rPr>
          <w:b/>
          <w:bCs/>
        </w:rPr>
      </w:pPr>
    </w:p>
    <w:p w:rsidR="00EB15C8" w:rsidRDefault="00EB15C8" w:rsidP="00EB15C8">
      <w:pPr>
        <w:ind w:firstLine="5670"/>
        <w:rPr>
          <w:b/>
          <w:bCs/>
        </w:rPr>
      </w:pPr>
    </w:p>
    <w:p w:rsidR="00F60693" w:rsidRPr="00EB15C8" w:rsidRDefault="00F60693" w:rsidP="00EB15C8">
      <w:pPr>
        <w:ind w:firstLine="5670"/>
        <w:rPr>
          <w:b/>
          <w:bCs/>
        </w:rPr>
      </w:pPr>
      <w:r>
        <w:rPr>
          <w:b/>
          <w:bCs/>
        </w:rPr>
        <w:t>Подпис и печат: __________________</w:t>
      </w:r>
    </w:p>
    <w:p w:rsidR="00636A87" w:rsidRDefault="00636A87" w:rsidP="00636A87">
      <w:pPr>
        <w:spacing w:line="320" w:lineRule="exact"/>
        <w:jc w:val="both"/>
        <w:rPr>
          <w:i/>
          <w:sz w:val="20"/>
          <w:szCs w:val="20"/>
        </w:rPr>
      </w:pPr>
    </w:p>
    <w:sectPr w:rsidR="00636A87" w:rsidSect="00152129">
      <w:headerReference w:type="default" r:id="rId8"/>
      <w:footerReference w:type="default" r:id="rId9"/>
      <w:pgSz w:w="11906" w:h="16838"/>
      <w:pgMar w:top="0" w:right="707" w:bottom="1417" w:left="993" w:header="708" w:footer="3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0293" w:rsidRDefault="00320293" w:rsidP="00C5450D">
      <w:r>
        <w:separator/>
      </w:r>
    </w:p>
  </w:endnote>
  <w:endnote w:type="continuationSeparator" w:id="0">
    <w:p w:rsidR="00320293" w:rsidRDefault="00320293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3C03" w:rsidRPr="00262E3E" w:rsidRDefault="009C3C03" w:rsidP="009C3C03">
    <w:pPr>
      <w:pStyle w:val="Footer"/>
      <w:jc w:val="center"/>
      <w:rPr>
        <w:b/>
        <w:i/>
        <w:sz w:val="20"/>
      </w:rPr>
    </w:pPr>
    <w:r>
      <w:rPr>
        <w:b/>
        <w:i/>
        <w:kern w:val="36"/>
        <w:sz w:val="20"/>
      </w:rPr>
      <w:t xml:space="preserve">Договор </w:t>
    </w:r>
    <w:r w:rsidRPr="00262E3E">
      <w:rPr>
        <w:b/>
        <w:i/>
        <w:kern w:val="36"/>
        <w:sz w:val="20"/>
      </w:rPr>
      <w:t>№ BG16M1OP002-3.007-0013</w:t>
    </w:r>
    <w:r w:rsidR="00097DDC">
      <w:rPr>
        <w:b/>
        <w:i/>
        <w:kern w:val="36"/>
        <w:sz w:val="20"/>
      </w:rPr>
      <w:t>- С0</w:t>
    </w:r>
    <w:r w:rsidR="005532A6">
      <w:rPr>
        <w:b/>
        <w:i/>
        <w:kern w:val="36"/>
        <w:sz w:val="20"/>
      </w:rPr>
      <w:t>2</w:t>
    </w:r>
    <w:r>
      <w:rPr>
        <w:b/>
        <w:i/>
        <w:kern w:val="36"/>
        <w:sz w:val="20"/>
      </w:rPr>
      <w:t xml:space="preserve"> </w:t>
    </w:r>
    <w:r w:rsidRPr="00262E3E">
      <w:rPr>
        <w:b/>
        <w:i/>
        <w:sz w:val="20"/>
      </w:rPr>
      <w:t xml:space="preserve">Проект </w:t>
    </w:r>
    <w:r w:rsidRPr="00262E3E">
      <w:rPr>
        <w:b/>
        <w:i/>
        <w:sz w:val="20"/>
        <w:shd w:val="clear" w:color="auto" w:fill="FFFFFF"/>
        <w:lang w:eastAsia="ar-SA"/>
      </w:rPr>
      <w:t>„Поддържащи и възстановителни дейности в местообитание 6430 Хидрофилни съобщества от високи треви в равнините и в планинския до алпийския пояс и на целеви хищни птици на територията на Природен парк „Рилски манастир“</w:t>
    </w:r>
    <w:r w:rsidRPr="00262E3E">
      <w:rPr>
        <w:b/>
        <w:i/>
        <w:sz w:val="20"/>
      </w:rPr>
      <w:t xml:space="preserve"> , финансиран от Оперативна програма „Околна среда“, съфинансирана от Европейския съюз чрез Европейският фонд за регионално развитие.</w:t>
    </w:r>
  </w:p>
  <w:p w:rsidR="004D2560" w:rsidRDefault="00320293" w:rsidP="009C3C03">
    <w:pPr>
      <w:pStyle w:val="Footer"/>
      <w:jc w:val="center"/>
      <w:rPr>
        <w:i/>
        <w:sz w:val="22"/>
        <w:szCs w:val="22"/>
        <w:lang w:val="en-US"/>
      </w:rPr>
    </w:pPr>
    <w:hyperlink r:id="rId1" w:history="1">
      <w:proofErr w:type="spellStart"/>
      <w:r w:rsidR="004D2560" w:rsidRPr="00A705CC">
        <w:rPr>
          <w:rStyle w:val="Hyperlink"/>
          <w:i/>
          <w:sz w:val="22"/>
          <w:szCs w:val="22"/>
          <w:lang w:val="en-US"/>
        </w:rPr>
        <w:t>www.eufunds.bg</w:t>
      </w:r>
      <w:proofErr w:type="spellEnd"/>
    </w:hyperlink>
  </w:p>
  <w:p w:rsidR="004D2560" w:rsidRPr="002373D4" w:rsidRDefault="004D2560" w:rsidP="00B51828">
    <w:pPr>
      <w:pStyle w:val="Footer"/>
      <w:jc w:val="right"/>
      <w:rPr>
        <w:i/>
        <w:sz w:val="12"/>
        <w:szCs w:val="1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0293" w:rsidRDefault="00320293" w:rsidP="00C5450D">
      <w:r>
        <w:separator/>
      </w:r>
    </w:p>
  </w:footnote>
  <w:footnote w:type="continuationSeparator" w:id="0">
    <w:p w:rsidR="00320293" w:rsidRDefault="00320293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2" w:rightFromText="142" w:topFromText="573" w:vertAnchor="page" w:horzAnchor="margin" w:tblpXSpec="center" w:tblpY="879"/>
      <w:tblOverlap w:val="never"/>
      <w:tblW w:w="10548" w:type="dxa"/>
      <w:tblLayout w:type="fixed"/>
      <w:tblLook w:val="01E0" w:firstRow="1" w:lastRow="1" w:firstColumn="1" w:lastColumn="1" w:noHBand="0" w:noVBand="0"/>
    </w:tblPr>
    <w:tblGrid>
      <w:gridCol w:w="2268"/>
      <w:gridCol w:w="5760"/>
      <w:gridCol w:w="2520"/>
    </w:tblGrid>
    <w:tr w:rsidR="004D2560" w:rsidRPr="005E3162" w:rsidTr="004D2560">
      <w:trPr>
        <w:trHeight w:val="1610"/>
      </w:trPr>
      <w:tc>
        <w:tcPr>
          <w:tcW w:w="2268" w:type="dxa"/>
          <w:tcBorders>
            <w:bottom w:val="double" w:sz="4" w:space="0" w:color="99CC00"/>
          </w:tcBorders>
          <w:shd w:val="clear" w:color="auto" w:fill="auto"/>
        </w:tcPr>
        <w:p w:rsidR="004D2560" w:rsidRPr="005E3162" w:rsidRDefault="002E7D88" w:rsidP="00126020">
          <w:pPr>
            <w:pStyle w:val="Header"/>
            <w:spacing w:before="60"/>
            <w:jc w:val="center"/>
          </w:pPr>
          <w:r w:rsidRPr="005E3162">
            <w:rPr>
              <w:rFonts w:ascii="Arial" w:hAnsi="Arial" w:cs="Arial"/>
              <w:noProof/>
            </w:rPr>
            <w:drawing>
              <wp:inline distT="0" distB="0" distL="0" distR="0" wp14:anchorId="3CCACFB9" wp14:editId="4B8FC898">
                <wp:extent cx="1322705" cy="837187"/>
                <wp:effectExtent l="0" t="0" r="0" b="1270"/>
                <wp:docPr id="1" name="Картин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2864" cy="8562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2E7D88" w:rsidRPr="005E3162" w:rsidRDefault="002E7D88" w:rsidP="002E7D88">
          <w:pPr>
            <w:rPr>
              <w:rFonts w:ascii="Arial" w:hAnsi="Arial" w:cs="Arial"/>
              <w:color w:val="808080"/>
            </w:rPr>
          </w:pPr>
          <w:r w:rsidRPr="005E3162">
            <w:rPr>
              <w:rFonts w:ascii="Arial" w:hAnsi="Arial" w:cs="Arial"/>
              <w:color w:val="808080"/>
            </w:rPr>
            <w:t>Европейски съюз</w:t>
          </w:r>
        </w:p>
        <w:p w:rsidR="004D2560" w:rsidRPr="002E7D88" w:rsidRDefault="002E7D88" w:rsidP="002E7D88">
          <w:pPr>
            <w:pStyle w:val="Header"/>
            <w:spacing w:after="40"/>
            <w:rPr>
              <w:lang w:val="en-US"/>
            </w:rPr>
          </w:pPr>
          <w:r>
            <w:rPr>
              <w:rFonts w:ascii="Arial" w:hAnsi="Arial" w:cs="Arial"/>
              <w:color w:val="808080"/>
            </w:rPr>
            <w:t>Европейски фонд за регионално развитие</w:t>
          </w:r>
        </w:p>
      </w:tc>
      <w:tc>
        <w:tcPr>
          <w:tcW w:w="5760" w:type="dxa"/>
          <w:tcBorders>
            <w:bottom w:val="double" w:sz="4" w:space="0" w:color="99CC00"/>
          </w:tcBorders>
          <w:shd w:val="clear" w:color="auto" w:fill="auto"/>
          <w:vAlign w:val="center"/>
        </w:tcPr>
        <w:p w:rsidR="004D2560" w:rsidRPr="005E3162" w:rsidRDefault="004D2560" w:rsidP="00126020">
          <w:pPr>
            <w:pStyle w:val="Header"/>
            <w:jc w:val="center"/>
            <w:rPr>
              <w:rFonts w:ascii="Arial Narrow" w:hAnsi="Arial Narrow" w:cs="Tahoma"/>
              <w:b/>
              <w:noProof/>
              <w:color w:val="808080"/>
              <w:spacing w:val="80"/>
            </w:rPr>
          </w:pPr>
          <w:r w:rsidRPr="005E3162">
            <w:rPr>
              <w:rFonts w:ascii="Arial Narrow" w:hAnsi="Arial Narrow" w:cs="Tahoma"/>
              <w:b/>
              <w:noProof/>
              <w:color w:val="808080"/>
              <w:spacing w:val="80"/>
            </w:rPr>
            <w:t>ОПЕРАТИВНА ПРОГРАМА</w:t>
          </w:r>
        </w:p>
        <w:p w:rsidR="004D2560" w:rsidRPr="005E3162" w:rsidRDefault="004D2560" w:rsidP="00126020">
          <w:pPr>
            <w:pStyle w:val="Header"/>
            <w:jc w:val="center"/>
            <w:rPr>
              <w:rFonts w:ascii="Arial Narrow" w:hAnsi="Arial Narrow" w:cs="Tahoma"/>
              <w:b/>
              <w:noProof/>
              <w:color w:val="808080"/>
              <w:spacing w:val="80"/>
            </w:rPr>
          </w:pPr>
          <w:r w:rsidRPr="005E3162">
            <w:rPr>
              <w:rFonts w:ascii="Arial Narrow" w:hAnsi="Arial Narrow" w:cs="Tahoma"/>
              <w:b/>
              <w:noProof/>
              <w:color w:val="808080"/>
              <w:spacing w:val="80"/>
            </w:rPr>
            <w:t>“ОКОЛНА СРЕДА 2014 – 2020 г.”</w:t>
          </w:r>
        </w:p>
      </w:tc>
      <w:tc>
        <w:tcPr>
          <w:tcW w:w="2520" w:type="dxa"/>
          <w:tcBorders>
            <w:bottom w:val="double" w:sz="4" w:space="0" w:color="99CC00"/>
          </w:tcBorders>
          <w:shd w:val="clear" w:color="auto" w:fill="auto"/>
        </w:tcPr>
        <w:p w:rsidR="004D2560" w:rsidRPr="005E3162" w:rsidRDefault="002E7D88" w:rsidP="00126020">
          <w:pPr>
            <w:pStyle w:val="Header"/>
            <w:spacing w:after="30"/>
            <w:jc w:val="center"/>
            <w:rPr>
              <w:rFonts w:ascii="Arial" w:hAnsi="Arial" w:cs="Arial"/>
            </w:rPr>
          </w:pPr>
          <w:r w:rsidRPr="005E3162">
            <w:rPr>
              <w:noProof/>
            </w:rPr>
            <w:drawing>
              <wp:inline distT="0" distB="0" distL="0" distR="0" wp14:anchorId="2471D93F" wp14:editId="3EA80773">
                <wp:extent cx="1405348" cy="1009015"/>
                <wp:effectExtent l="0" t="0" r="4445" b="635"/>
                <wp:docPr id="2" name="Картина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8919" cy="101875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4D2560" w:rsidRPr="005E3162" w:rsidRDefault="004D2560" w:rsidP="00126020">
          <w:pPr>
            <w:jc w:val="center"/>
            <w:rPr>
              <w:rFonts w:ascii="Arial Narrow" w:hAnsi="Arial Narrow" w:cs="Tahoma"/>
              <w:b/>
              <w:noProof/>
              <w:color w:val="808080"/>
              <w:spacing w:val="80"/>
            </w:rPr>
          </w:pPr>
        </w:p>
      </w:tc>
    </w:tr>
    <w:tr w:rsidR="004D2560" w:rsidRPr="005E3162" w:rsidTr="004D2560">
      <w:trPr>
        <w:trHeight w:val="248"/>
      </w:trPr>
      <w:tc>
        <w:tcPr>
          <w:tcW w:w="10548" w:type="dxa"/>
          <w:gridSpan w:val="3"/>
          <w:tcBorders>
            <w:top w:val="double" w:sz="4" w:space="0" w:color="99CC00"/>
          </w:tcBorders>
          <w:shd w:val="clear" w:color="auto" w:fill="auto"/>
        </w:tcPr>
        <w:p w:rsidR="004D2560" w:rsidRPr="005E3162" w:rsidRDefault="004D2560" w:rsidP="00126020">
          <w:pPr>
            <w:pStyle w:val="Header"/>
            <w:jc w:val="center"/>
            <w:rPr>
              <w:noProof/>
            </w:rPr>
          </w:pPr>
        </w:p>
      </w:tc>
    </w:tr>
  </w:tbl>
  <w:p w:rsidR="002E7D88" w:rsidRPr="00C5447F" w:rsidRDefault="002E7D88" w:rsidP="002E7D88">
    <w:pPr>
      <w:pStyle w:val="Header"/>
      <w:spacing w:before="60" w:after="60"/>
      <w:ind w:right="-178"/>
      <w:rPr>
        <w:b/>
      </w:rPr>
    </w:pPr>
    <w:r>
      <w:rPr>
        <w:b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304800</wp:posOffset>
          </wp:positionH>
          <wp:positionV relativeFrom="paragraph">
            <wp:posOffset>1905000</wp:posOffset>
          </wp:positionV>
          <wp:extent cx="631190" cy="577215"/>
          <wp:effectExtent l="0" t="0" r="0" b="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1190" cy="577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</w:rPr>
      <w:t xml:space="preserve">             </w:t>
    </w:r>
    <w:r w:rsidRPr="00C5447F">
      <w:rPr>
        <w:b/>
      </w:rPr>
      <w:t>Дирекция на природен парк „Рилски манастир”</w:t>
    </w:r>
  </w:p>
  <w:p w:rsidR="002E7D88" w:rsidRPr="00C5447F" w:rsidRDefault="002E7D88" w:rsidP="002E7D88">
    <w:pPr>
      <w:pStyle w:val="Header"/>
      <w:spacing w:before="60" w:after="60"/>
      <w:ind w:right="-178"/>
      <w:rPr>
        <w:b/>
        <w:sz w:val="16"/>
        <w:szCs w:val="16"/>
      </w:rPr>
    </w:pPr>
    <w:r>
      <w:rPr>
        <w:sz w:val="16"/>
        <w:szCs w:val="16"/>
      </w:rPr>
      <w:t xml:space="preserve">                                         г</w:t>
    </w:r>
    <w:r w:rsidRPr="00C5447F">
      <w:rPr>
        <w:sz w:val="16"/>
        <w:szCs w:val="16"/>
      </w:rPr>
      <w:t>р. Рила, ул. „Бенковски” № 2, тел. 07054 2293</w:t>
    </w:r>
  </w:p>
  <w:p w:rsidR="002E7D88" w:rsidRPr="00C5447F" w:rsidRDefault="002E7D88" w:rsidP="002E7D88">
    <w:pPr>
      <w:pStyle w:val="Heading1"/>
      <w:jc w:val="left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 xml:space="preserve">                                     </w:t>
    </w:r>
    <w:r w:rsidRPr="00C5447F">
      <w:rPr>
        <w:rFonts w:ascii="Times New Roman" w:hAnsi="Times New Roman" w:cs="Times New Roman"/>
        <w:sz w:val="16"/>
        <w:szCs w:val="16"/>
        <w:lang w:val="de-DE"/>
      </w:rPr>
      <w:t>E-mail</w:t>
    </w:r>
    <w:r w:rsidRPr="00C5447F">
      <w:rPr>
        <w:rFonts w:ascii="Times New Roman" w:hAnsi="Times New Roman" w:cs="Times New Roman"/>
        <w:sz w:val="16"/>
        <w:szCs w:val="16"/>
      </w:rPr>
      <w:t xml:space="preserve">: </w:t>
    </w:r>
    <w:r w:rsidR="00643BFA">
      <w:fldChar w:fldCharType="begin"/>
    </w:r>
    <w:r w:rsidR="00643BFA">
      <w:instrText xml:space="preserve"> HYPERLINK "mailto:dpprilski_manastir@iag.bg" </w:instrText>
    </w:r>
    <w:r w:rsidR="00643BFA">
      <w:fldChar w:fldCharType="separate"/>
    </w:r>
    <w:proofErr w:type="spellStart"/>
    <w:r w:rsidRPr="00C5447F">
      <w:rPr>
        <w:rStyle w:val="Hyperlink"/>
        <w:rFonts w:ascii="Times New Roman" w:hAnsi="Times New Roman" w:cs="Times New Roman"/>
        <w:sz w:val="16"/>
        <w:szCs w:val="16"/>
        <w:lang w:val="en-US"/>
      </w:rPr>
      <w:t>dpprilski_manastir@iag.bg</w:t>
    </w:r>
    <w:proofErr w:type="spellEnd"/>
    <w:r w:rsidR="00643BFA">
      <w:rPr>
        <w:rStyle w:val="Hyperlink"/>
        <w:rFonts w:ascii="Times New Roman" w:hAnsi="Times New Roman" w:cs="Times New Roman"/>
        <w:sz w:val="16"/>
        <w:szCs w:val="16"/>
        <w:lang w:val="en-US"/>
      </w:rPr>
      <w:fldChar w:fldCharType="end"/>
    </w:r>
    <w:r w:rsidRPr="00C5447F">
      <w:rPr>
        <w:rFonts w:ascii="Times New Roman" w:hAnsi="Times New Roman" w:cs="Times New Roman"/>
        <w:sz w:val="16"/>
        <w:szCs w:val="16"/>
        <w:lang w:val="en-US"/>
      </w:rPr>
      <w:t xml:space="preserve">, </w:t>
    </w:r>
    <w:hyperlink r:id="rId4" w:history="1">
      <w:proofErr w:type="spellStart"/>
      <w:r w:rsidRPr="00C5447F">
        <w:rPr>
          <w:rStyle w:val="Hyperlink"/>
          <w:rFonts w:ascii="Times New Roman" w:hAnsi="Times New Roman" w:cs="Times New Roman"/>
          <w:sz w:val="16"/>
          <w:szCs w:val="16"/>
          <w:lang w:val="en-US"/>
        </w:rPr>
        <w:t>dpprm@abv.bg</w:t>
      </w:r>
      <w:proofErr w:type="spellEnd"/>
    </w:hyperlink>
  </w:p>
  <w:p w:rsidR="004D2560" w:rsidRPr="00C5450D" w:rsidRDefault="004D2560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C7372"/>
    <w:multiLevelType w:val="hybridMultilevel"/>
    <w:tmpl w:val="0402141C"/>
    <w:lvl w:ilvl="0" w:tplc="0402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1C0A18"/>
    <w:multiLevelType w:val="hybridMultilevel"/>
    <w:tmpl w:val="D2E40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356D7B"/>
    <w:multiLevelType w:val="hybridMultilevel"/>
    <w:tmpl w:val="4EAEC480"/>
    <w:lvl w:ilvl="0" w:tplc="D35ABF02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" w15:restartNumberingAfterBreak="0">
    <w:nsid w:val="22221D37"/>
    <w:multiLevelType w:val="hybridMultilevel"/>
    <w:tmpl w:val="6D5490BE"/>
    <w:lvl w:ilvl="0" w:tplc="0F626008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536549A"/>
    <w:multiLevelType w:val="hybridMultilevel"/>
    <w:tmpl w:val="873C6A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AB46E00"/>
    <w:multiLevelType w:val="hybridMultilevel"/>
    <w:tmpl w:val="D654F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F10057"/>
    <w:multiLevelType w:val="multilevel"/>
    <w:tmpl w:val="0B16A914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600"/>
        </w:tabs>
        <w:ind w:left="3600" w:hanging="1800"/>
      </w:pPr>
      <w:rPr>
        <w:rFonts w:hint="default"/>
      </w:rPr>
    </w:lvl>
  </w:abstractNum>
  <w:abstractNum w:abstractNumId="7" w15:restartNumberingAfterBreak="0">
    <w:nsid w:val="469B5E7B"/>
    <w:multiLevelType w:val="hybridMultilevel"/>
    <w:tmpl w:val="4AEEDD2C"/>
    <w:lvl w:ilvl="0" w:tplc="829ABA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83658C"/>
    <w:multiLevelType w:val="hybridMultilevel"/>
    <w:tmpl w:val="A63A846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BCF25B0"/>
    <w:multiLevelType w:val="hybridMultilevel"/>
    <w:tmpl w:val="503C9316"/>
    <w:lvl w:ilvl="0" w:tplc="613258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F3B51E6"/>
    <w:multiLevelType w:val="multilevel"/>
    <w:tmpl w:val="6CB8541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2"/>
  </w:num>
  <w:num w:numId="10">
    <w:abstractNumId w:val="10"/>
  </w:num>
  <w:num w:numId="11">
    <w:abstractNumId w:val="3"/>
  </w:num>
  <w:num w:numId="1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93E"/>
    <w:rsid w:val="00024A2E"/>
    <w:rsid w:val="00035E08"/>
    <w:rsid w:val="00047DDE"/>
    <w:rsid w:val="00060B61"/>
    <w:rsid w:val="00061681"/>
    <w:rsid w:val="00082554"/>
    <w:rsid w:val="00097DDC"/>
    <w:rsid w:val="000F1A76"/>
    <w:rsid w:val="00113E05"/>
    <w:rsid w:val="001142E0"/>
    <w:rsid w:val="00126020"/>
    <w:rsid w:val="00127AB7"/>
    <w:rsid w:val="0013531D"/>
    <w:rsid w:val="00152129"/>
    <w:rsid w:val="00167BD8"/>
    <w:rsid w:val="001863FC"/>
    <w:rsid w:val="00197ED2"/>
    <w:rsid w:val="001A597E"/>
    <w:rsid w:val="001B59AF"/>
    <w:rsid w:val="001C1A92"/>
    <w:rsid w:val="001D08D7"/>
    <w:rsid w:val="001F3BC1"/>
    <w:rsid w:val="002364E8"/>
    <w:rsid w:val="00237080"/>
    <w:rsid w:val="002373D4"/>
    <w:rsid w:val="00281C22"/>
    <w:rsid w:val="00285A16"/>
    <w:rsid w:val="0029354F"/>
    <w:rsid w:val="002C5A74"/>
    <w:rsid w:val="002E7D88"/>
    <w:rsid w:val="002F3C02"/>
    <w:rsid w:val="002F7CCA"/>
    <w:rsid w:val="0030329D"/>
    <w:rsid w:val="00320293"/>
    <w:rsid w:val="00340ED5"/>
    <w:rsid w:val="003511CA"/>
    <w:rsid w:val="0037010D"/>
    <w:rsid w:val="00374AAA"/>
    <w:rsid w:val="00381111"/>
    <w:rsid w:val="00474E24"/>
    <w:rsid w:val="0048040E"/>
    <w:rsid w:val="0049242F"/>
    <w:rsid w:val="004C70E9"/>
    <w:rsid w:val="004C7BF5"/>
    <w:rsid w:val="004D2560"/>
    <w:rsid w:val="004E09B2"/>
    <w:rsid w:val="005074E2"/>
    <w:rsid w:val="005532A6"/>
    <w:rsid w:val="005562C7"/>
    <w:rsid w:val="005F1C98"/>
    <w:rsid w:val="005F3D81"/>
    <w:rsid w:val="006036E2"/>
    <w:rsid w:val="00614DD6"/>
    <w:rsid w:val="00624C4D"/>
    <w:rsid w:val="00627C27"/>
    <w:rsid w:val="00633EFF"/>
    <w:rsid w:val="00636A87"/>
    <w:rsid w:val="00643BFA"/>
    <w:rsid w:val="0065193E"/>
    <w:rsid w:val="00665F70"/>
    <w:rsid w:val="0067064D"/>
    <w:rsid w:val="00686C9F"/>
    <w:rsid w:val="0069328C"/>
    <w:rsid w:val="006B7C00"/>
    <w:rsid w:val="006E0082"/>
    <w:rsid w:val="006F07A8"/>
    <w:rsid w:val="00700ACA"/>
    <w:rsid w:val="0071349C"/>
    <w:rsid w:val="00713782"/>
    <w:rsid w:val="00724E80"/>
    <w:rsid w:val="00760ED5"/>
    <w:rsid w:val="00762742"/>
    <w:rsid w:val="00765950"/>
    <w:rsid w:val="00790BB8"/>
    <w:rsid w:val="00793DD6"/>
    <w:rsid w:val="007A68E0"/>
    <w:rsid w:val="007B3E80"/>
    <w:rsid w:val="007E2C12"/>
    <w:rsid w:val="007E38B6"/>
    <w:rsid w:val="00813785"/>
    <w:rsid w:val="00816DEF"/>
    <w:rsid w:val="00820179"/>
    <w:rsid w:val="00833AFC"/>
    <w:rsid w:val="00850D4C"/>
    <w:rsid w:val="00872B6E"/>
    <w:rsid w:val="00895D04"/>
    <w:rsid w:val="008A41BA"/>
    <w:rsid w:val="008D4C82"/>
    <w:rsid w:val="008D5E3B"/>
    <w:rsid w:val="008E0739"/>
    <w:rsid w:val="00905968"/>
    <w:rsid w:val="009139EC"/>
    <w:rsid w:val="009179FE"/>
    <w:rsid w:val="00936FD5"/>
    <w:rsid w:val="00954B1F"/>
    <w:rsid w:val="00957235"/>
    <w:rsid w:val="009C3C03"/>
    <w:rsid w:val="009E0470"/>
    <w:rsid w:val="00A14484"/>
    <w:rsid w:val="00A55017"/>
    <w:rsid w:val="00A75C47"/>
    <w:rsid w:val="00AC5F56"/>
    <w:rsid w:val="00B34060"/>
    <w:rsid w:val="00B51828"/>
    <w:rsid w:val="00BC2D73"/>
    <w:rsid w:val="00BC5469"/>
    <w:rsid w:val="00BD22ED"/>
    <w:rsid w:val="00C12ECE"/>
    <w:rsid w:val="00C30DDD"/>
    <w:rsid w:val="00C453D4"/>
    <w:rsid w:val="00C45895"/>
    <w:rsid w:val="00C5450D"/>
    <w:rsid w:val="00C61573"/>
    <w:rsid w:val="00C675E9"/>
    <w:rsid w:val="00C72BCF"/>
    <w:rsid w:val="00C9000E"/>
    <w:rsid w:val="00CB5A22"/>
    <w:rsid w:val="00CC13B9"/>
    <w:rsid w:val="00CC2E7E"/>
    <w:rsid w:val="00CC3887"/>
    <w:rsid w:val="00CE0957"/>
    <w:rsid w:val="00CF09DE"/>
    <w:rsid w:val="00CF1294"/>
    <w:rsid w:val="00CF57E0"/>
    <w:rsid w:val="00D127B0"/>
    <w:rsid w:val="00D15631"/>
    <w:rsid w:val="00D476D8"/>
    <w:rsid w:val="00DC3157"/>
    <w:rsid w:val="00DD3382"/>
    <w:rsid w:val="00DE5B4D"/>
    <w:rsid w:val="00E40CF7"/>
    <w:rsid w:val="00E71E58"/>
    <w:rsid w:val="00E932BB"/>
    <w:rsid w:val="00EA2F25"/>
    <w:rsid w:val="00EB15C8"/>
    <w:rsid w:val="00EF046B"/>
    <w:rsid w:val="00F12680"/>
    <w:rsid w:val="00F31EAA"/>
    <w:rsid w:val="00F41CD1"/>
    <w:rsid w:val="00F423E3"/>
    <w:rsid w:val="00F60693"/>
    <w:rsid w:val="00FA6300"/>
    <w:rsid w:val="00FB02F0"/>
    <w:rsid w:val="00FD5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80BD5C"/>
  <w15:docId w15:val="{38330DDF-028E-4AAD-9D8D-68C6FAC2C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D4C82"/>
    <w:pPr>
      <w:keepNext/>
      <w:jc w:val="center"/>
      <w:outlineLvl w:val="0"/>
    </w:pPr>
    <w:rPr>
      <w:rFonts w:ascii="Tahoma" w:hAnsi="Tahoma" w:cs="Tahoma"/>
      <w:b/>
      <w:i/>
      <w:iCs/>
      <w:kern w:val="24"/>
      <w:szCs w:val="20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1863FC"/>
    <w:pPr>
      <w:keepNext/>
      <w:spacing w:before="240" w:after="60"/>
      <w:outlineLvl w:val="2"/>
    </w:pPr>
    <w:rPr>
      <w:rFonts w:ascii="Arial" w:hAnsi="Arial" w:cs="Arial"/>
      <w:b/>
      <w:bCs/>
      <w:kern w:val="24"/>
      <w:sz w:val="26"/>
      <w:szCs w:val="26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aliases w:val="Intestazione.int.intestazione,Intestazione.int,Char1 Char,Знак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Intestazione.int.intestazione Char1,Intestazione.int Char1,Char1 Char Char1,Знак Char1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uiPriority w:val="99"/>
    <w:rsid w:val="004E09B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8D4C82"/>
    <w:rPr>
      <w:rFonts w:ascii="Tahoma" w:hAnsi="Tahoma" w:cs="Tahoma"/>
      <w:b/>
      <w:i/>
      <w:iCs/>
      <w:kern w:val="24"/>
      <w:sz w:val="24"/>
      <w:lang w:eastAsia="en-US"/>
    </w:rPr>
  </w:style>
  <w:style w:type="paragraph" w:styleId="BodyText">
    <w:name w:val="Body Text"/>
    <w:basedOn w:val="Normal"/>
    <w:link w:val="BodyTextChar"/>
    <w:rsid w:val="006F07A8"/>
    <w:pPr>
      <w:jc w:val="both"/>
    </w:pPr>
    <w:rPr>
      <w:sz w:val="28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6F07A8"/>
    <w:rPr>
      <w:sz w:val="28"/>
      <w:lang w:eastAsia="en-US"/>
    </w:rPr>
  </w:style>
  <w:style w:type="character" w:customStyle="1" w:styleId="HeaderChar1">
    <w:name w:val="Header Char1"/>
    <w:aliases w:val="Intestazione.int.intestazione Char,Intestazione.int Char,Char1 Char Char,Знак Char"/>
    <w:basedOn w:val="DefaultParagraphFont"/>
    <w:rsid w:val="006F07A8"/>
    <w:rPr>
      <w:rFonts w:ascii="Times New Roman" w:eastAsia="Times New Roman" w:hAnsi="Times New Roman"/>
      <w:lang w:val="en-GB" w:eastAsia="ar-SA"/>
    </w:rPr>
  </w:style>
  <w:style w:type="table" w:styleId="TableGrid">
    <w:name w:val="Table Grid"/>
    <w:basedOn w:val="TableNormal"/>
    <w:rsid w:val="005074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semiHidden/>
    <w:unhideWhenUsed/>
    <w:rsid w:val="00113E0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113E05"/>
    <w:rPr>
      <w:sz w:val="24"/>
      <w:szCs w:val="24"/>
    </w:rPr>
  </w:style>
  <w:style w:type="paragraph" w:styleId="BodyText2">
    <w:name w:val="Body Text 2"/>
    <w:basedOn w:val="Normal"/>
    <w:link w:val="BodyText2Char"/>
    <w:rsid w:val="00113E0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13E05"/>
    <w:rPr>
      <w:sz w:val="24"/>
      <w:szCs w:val="24"/>
    </w:rPr>
  </w:style>
  <w:style w:type="paragraph" w:customStyle="1" w:styleId="a">
    <w:name w:val="Списък на абзаци"/>
    <w:basedOn w:val="Normal"/>
    <w:qFormat/>
    <w:rsid w:val="00113E05"/>
    <w:pPr>
      <w:spacing w:line="300" w:lineRule="exact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semiHidden/>
    <w:unhideWhenUsed/>
    <w:rsid w:val="001863F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1863FC"/>
    <w:rPr>
      <w:sz w:val="16"/>
      <w:szCs w:val="16"/>
    </w:rPr>
  </w:style>
  <w:style w:type="character" w:customStyle="1" w:styleId="Heading3Char">
    <w:name w:val="Heading 3 Char"/>
    <w:basedOn w:val="DefaultParagraphFont"/>
    <w:link w:val="Heading3"/>
    <w:rsid w:val="001863FC"/>
    <w:rPr>
      <w:rFonts w:ascii="Arial" w:hAnsi="Arial" w:cs="Arial"/>
      <w:b/>
      <w:bCs/>
      <w:kern w:val="24"/>
      <w:sz w:val="26"/>
      <w:szCs w:val="26"/>
      <w:lang w:val="en-GB" w:eastAsia="en-US"/>
    </w:rPr>
  </w:style>
  <w:style w:type="character" w:customStyle="1" w:styleId="FontStyle14">
    <w:name w:val="Font Style14"/>
    <w:rsid w:val="001863FC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1863F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13531D"/>
    <w:pPr>
      <w:spacing w:after="120"/>
      <w:ind w:left="283"/>
    </w:pPr>
    <w:rPr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13531D"/>
    <w:rPr>
      <w:sz w:val="16"/>
      <w:szCs w:val="16"/>
      <w:lang w:eastAsia="en-US"/>
    </w:rPr>
  </w:style>
  <w:style w:type="paragraph" w:styleId="NoSpacing">
    <w:name w:val="No Spacing"/>
    <w:qFormat/>
    <w:rsid w:val="0013531D"/>
    <w:pPr>
      <w:suppressAutoHyphens/>
      <w:jc w:val="both"/>
    </w:pPr>
    <w:rPr>
      <w:rFonts w:ascii="Calibri" w:eastAsia="Arial" w:hAnsi="Calibri" w:cs="Calibri"/>
      <w:sz w:val="22"/>
      <w:szCs w:val="22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7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4" Type="http://schemas.openxmlformats.org/officeDocument/2006/relationships/hyperlink" Target="mailto:dpprm@abv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5A504C-0F7C-42AE-92A3-5A930594D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CM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Windows User</cp:lastModifiedBy>
  <cp:revision>9</cp:revision>
  <cp:lastPrinted>2019-07-03T12:58:00Z</cp:lastPrinted>
  <dcterms:created xsi:type="dcterms:W3CDTF">2019-06-27T06:35:00Z</dcterms:created>
  <dcterms:modified xsi:type="dcterms:W3CDTF">2019-07-03T12:59:00Z</dcterms:modified>
</cp:coreProperties>
</file>